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AA39E8">
      <w:pPr>
        <w:shd w:val="clear" w:color="auto" w:fill="D9E2F3" w:themeFill="accent1" w:themeFillTint="33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AA39E8">
      <w:pPr>
        <w:pStyle w:val="Teksttreci190"/>
        <w:shd w:val="clear" w:color="auto" w:fill="FFF2CC" w:themeFill="accent4" w:themeFillTint="33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AA39E8">
        <w:tc>
          <w:tcPr>
            <w:tcW w:w="9212" w:type="dxa"/>
            <w:shd w:val="clear" w:color="auto" w:fill="FFF2CC" w:themeFill="accent4" w:themeFillTint="33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67256E35" w:rsidR="00E71AC2" w:rsidRPr="00057C49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057C49">
        <w:rPr>
          <w:rFonts w:ascii="Cambria" w:hAnsi="Cambria" w:cs="Times New Roman"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057C49">
        <w:rPr>
          <w:rFonts w:ascii="Cambria" w:hAnsi="Cambria" w:cs="Times New Roman"/>
          <w:sz w:val="22"/>
          <w:szCs w:val="22"/>
        </w:rPr>
        <w:t>Pzp</w:t>
      </w:r>
      <w:proofErr w:type="spellEnd"/>
      <w:r w:rsidRPr="00057C49">
        <w:rPr>
          <w:rFonts w:ascii="Cambria" w:hAnsi="Cambria" w:cs="Times New Roman"/>
          <w:sz w:val="22"/>
          <w:szCs w:val="22"/>
        </w:rPr>
        <w:t>),</w:t>
      </w:r>
      <w:r w:rsidR="00844C25" w:rsidRPr="00057C49">
        <w:rPr>
          <w:rFonts w:ascii="Cambria" w:hAnsi="Cambria" w:cs="Times New Roman"/>
          <w:sz w:val="22"/>
          <w:szCs w:val="22"/>
        </w:rPr>
        <w:t xml:space="preserve"> n</w:t>
      </w:r>
      <w:r w:rsidRPr="00057C49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057C49">
        <w:rPr>
          <w:rFonts w:ascii="Cambria" w:hAnsi="Cambria" w:cs="Times New Roman"/>
          <w:b/>
          <w:i/>
          <w:sz w:val="22"/>
          <w:szCs w:val="22"/>
        </w:rPr>
        <w:t>„</w:t>
      </w:r>
      <w:r w:rsidR="00B714FA" w:rsidRPr="00B714FA">
        <w:rPr>
          <w:rFonts w:ascii="Cambria" w:hAnsi="Cambria" w:cs="Times New Roman"/>
          <w:b/>
          <w:i/>
          <w:sz w:val="22"/>
          <w:szCs w:val="22"/>
        </w:rPr>
        <w:t>Modernizacja infrastruktury oświetleniowej w celu poprawy efektywności energetycznej przez obniżenie energochłonności oświetlenia na terenie Gminy Żabno</w:t>
      </w:r>
      <w:r w:rsidR="00AE1C87" w:rsidRPr="00057C49">
        <w:rPr>
          <w:rFonts w:ascii="Cambria" w:hAnsi="Cambria" w:cs="Times New Roman"/>
          <w:b/>
          <w:i/>
          <w:sz w:val="22"/>
          <w:szCs w:val="22"/>
        </w:rPr>
        <w:t>”</w:t>
      </w:r>
      <w:r w:rsidR="00C61E86" w:rsidRPr="00057C49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057C49">
        <w:rPr>
          <w:rFonts w:ascii="Cambria" w:hAnsi="Cambria" w:cs="Times New Roman"/>
          <w:sz w:val="22"/>
          <w:szCs w:val="22"/>
        </w:rPr>
        <w:t xml:space="preserve">prowadzonego przez </w:t>
      </w:r>
      <w:r w:rsidRPr="00057C49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057C49">
        <w:rPr>
          <w:rFonts w:ascii="Cambria" w:hAnsi="Cambria" w:cs="Times New Roman"/>
          <w:sz w:val="22"/>
          <w:szCs w:val="22"/>
        </w:rPr>
        <w:t>ul. </w:t>
      </w:r>
      <w:r w:rsidRPr="00057C49">
        <w:rPr>
          <w:rFonts w:ascii="Cambria" w:hAnsi="Cambria" w:cs="Times New Roman"/>
          <w:sz w:val="22"/>
          <w:szCs w:val="22"/>
        </w:rPr>
        <w:t>Jagiełły 1, 33-240 Żabno</w:t>
      </w:r>
      <w:r w:rsidRPr="00057C49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057C49">
        <w:rPr>
          <w:rFonts w:ascii="Cambria" w:hAnsi="Cambria" w:cs="Times New Roman"/>
          <w:sz w:val="22"/>
          <w:szCs w:val="22"/>
        </w:rPr>
        <w:t>oświadczam</w:t>
      </w:r>
      <w:r w:rsidRPr="00057C49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F04BE8">
      <w:pPr>
        <w:keepNext/>
        <w:keepLines/>
        <w:shd w:val="clear" w:color="auto" w:fill="FFF2CC" w:themeFill="accent4" w:themeFillTint="33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1A329E5C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Pr="00844C25">
        <w:rPr>
          <w:rFonts w:ascii="Cambria" w:hAnsi="Cambria" w:cs="Times New Roman"/>
          <w:sz w:val="22"/>
          <w:szCs w:val="22"/>
        </w:rPr>
        <w:t xml:space="preserve">ustawy </w:t>
      </w:r>
      <w:proofErr w:type="spellStart"/>
      <w:r w:rsidRPr="00844C25">
        <w:rPr>
          <w:rFonts w:ascii="Cambria" w:hAnsi="Cambria" w:cs="Times New Roman"/>
          <w:i/>
          <w:iCs/>
          <w:sz w:val="22"/>
          <w:szCs w:val="22"/>
        </w:rPr>
        <w:t>Pzp</w:t>
      </w:r>
      <w:proofErr w:type="spellEnd"/>
      <w:r w:rsidR="00844C25">
        <w:rPr>
          <w:rFonts w:ascii="Cambria" w:hAnsi="Cambria" w:cs="Times New Roman"/>
          <w:sz w:val="22"/>
          <w:szCs w:val="22"/>
        </w:rPr>
        <w:t xml:space="preserve"> 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5FACD361" w14:textId="0030E806" w:rsidR="00E71AC2" w:rsidRPr="00844C25" w:rsidRDefault="00E71AC2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</w:t>
      </w:r>
      <w:r w:rsidR="000E5565" w:rsidRPr="00844C25">
        <w:rPr>
          <w:rStyle w:val="Teksttreci2810ptBezkursywy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</w:r>
      <w:proofErr w:type="spellStart"/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Pzp</w:t>
      </w:r>
      <w:proofErr w:type="spellEnd"/>
      <w:r w:rsidRPr="00844C25">
        <w:rPr>
          <w:rStyle w:val="Teksttreci2810ptBezkursywy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>art. 108 ust. 1 pkt 1,2,5</w:t>
      </w:r>
      <w:r w:rsidR="008F596E"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 ustawy </w:t>
      </w:r>
      <w:proofErr w:type="spellStart"/>
      <w:r w:rsidRPr="00844C25">
        <w:rPr>
          <w:rStyle w:val="Teksttreci2775ptKursywa"/>
          <w:rFonts w:ascii="Cambria" w:hAnsi="Cambria" w:cs="Times New Roman"/>
          <w:sz w:val="22"/>
          <w:szCs w:val="22"/>
        </w:rPr>
        <w:t>Pzp</w:t>
      </w:r>
      <w:proofErr w:type="spellEnd"/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). </w:t>
      </w:r>
      <w:r w:rsidRPr="00844C25">
        <w:rPr>
          <w:rFonts w:ascii="Cambria" w:hAnsi="Cambria" w:cs="Times New Roman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844C25">
        <w:rPr>
          <w:rFonts w:ascii="Cambria" w:hAnsi="Cambria" w:cs="Times New Roman"/>
          <w:sz w:val="22"/>
          <w:szCs w:val="22"/>
        </w:rPr>
        <w:t>Pzp</w:t>
      </w:r>
      <w:proofErr w:type="spellEnd"/>
      <w:r w:rsidRPr="00844C25">
        <w:rPr>
          <w:rFonts w:ascii="Cambria" w:hAnsi="Cambria" w:cs="Times New Roman"/>
          <w:sz w:val="22"/>
          <w:szCs w:val="22"/>
        </w:rPr>
        <w:t xml:space="preserve"> podjąłem następujące środki naprawcze: ………………………………………………………………………………………………………………</w:t>
      </w:r>
      <w:r w:rsidR="00844C25">
        <w:rPr>
          <w:rFonts w:ascii="Cambria" w:hAnsi="Cambria" w:cs="Times New Roman"/>
          <w:sz w:val="22"/>
          <w:szCs w:val="22"/>
        </w:rPr>
        <w:t>………………</w:t>
      </w:r>
    </w:p>
    <w:p w14:paraId="04360EE0" w14:textId="77777777" w:rsidR="00E71AC2" w:rsidRPr="00844C25" w:rsidRDefault="00E71AC2" w:rsidP="000B508A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844C25">
      <w:pPr>
        <w:shd w:val="clear" w:color="auto" w:fill="FFF2CC" w:themeFill="accent4" w:themeFillTint="33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755FBD1E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 xml:space="preserve">ust. 7 pkt. 1 i 2 Specyfikacji Warunków </w:t>
      </w:r>
      <w:r w:rsidR="00B714FA" w:rsidRPr="00844C25">
        <w:rPr>
          <w:rStyle w:val="Teksttreci27Pogrubienie"/>
          <w:rFonts w:ascii="Cambria" w:eastAsia="Arial Unicode MS" w:hAnsi="Cambria" w:cs="Times New Roman"/>
          <w:sz w:val="22"/>
        </w:rPr>
        <w:t>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2607EEE3" w14:textId="77777777" w:rsidR="0033552B" w:rsidRDefault="0033552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39030602" w14:textId="77777777" w:rsidR="0033552B" w:rsidRDefault="0033552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B49D11F" w14:textId="77777777" w:rsidR="0033552B" w:rsidRDefault="0033552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282B4938" w14:textId="77777777" w:rsidR="0033552B" w:rsidRDefault="0033552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A2F29CF" w14:textId="77777777" w:rsidR="0033552B" w:rsidRPr="00844C25" w:rsidRDefault="0033552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844C25">
      <w:pPr>
        <w:shd w:val="clear" w:color="auto" w:fill="FFF2CC" w:themeFill="accent4" w:themeFillTint="33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60C60EE6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i 2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="002A2C8B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="00B714FA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polegam na zasobach następującego/</w:t>
      </w:r>
      <w:proofErr w:type="spellStart"/>
      <w:r w:rsidR="00B714FA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="00B714FA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podmiotu/ów: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844C25">
      <w:pPr>
        <w:pStyle w:val="Teksttreci180"/>
        <w:shd w:val="clear" w:color="auto" w:fill="FFF2CC" w:themeFill="accent4" w:themeFillTint="33"/>
        <w:spacing w:line="200" w:lineRule="exact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E29CE8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</w:t>
      </w:r>
      <w:proofErr w:type="spellStart"/>
      <w:r w:rsidRPr="00844C25">
        <w:rPr>
          <w:rFonts w:ascii="Cambria" w:hAnsi="Cambria" w:cs="Times New Roman"/>
          <w:i/>
          <w:sz w:val="22"/>
          <w:szCs w:val="20"/>
        </w:rPr>
        <w:t>Pzp</w:t>
      </w:r>
      <w:proofErr w:type="spellEnd"/>
      <w:r w:rsidRPr="00844C25">
        <w:rPr>
          <w:rFonts w:ascii="Cambria" w:hAnsi="Cambria" w:cs="Times New Roman"/>
          <w:i/>
          <w:sz w:val="22"/>
          <w:szCs w:val="20"/>
        </w:rPr>
        <w:t xml:space="preserve">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 xml:space="preserve">oraz spełnianiu warunków udziału w postępowaniu odpowiednio dla swojego zakresu (na podstawie art. 125 ust. 5 </w:t>
      </w:r>
      <w:proofErr w:type="spellStart"/>
      <w:r w:rsidRPr="00844C25">
        <w:rPr>
          <w:rFonts w:ascii="Cambria" w:hAnsi="Cambria" w:cs="Times New Roman"/>
          <w:i/>
          <w:sz w:val="22"/>
        </w:rPr>
        <w:t>Pzp</w:t>
      </w:r>
      <w:proofErr w:type="spellEnd"/>
      <w:r w:rsidRPr="00844C25">
        <w:rPr>
          <w:rFonts w:ascii="Cambria" w:hAnsi="Cambria" w:cs="Times New Roman"/>
          <w:i/>
          <w:sz w:val="22"/>
        </w:rPr>
        <w:t>).</w:t>
      </w:r>
    </w:p>
    <w:sectPr w:rsidR="000E4554" w:rsidRPr="00844C25" w:rsidSect="00B05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75A48BE7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B714FA">
      <w:rPr>
        <w:rFonts w:ascii="Cambria" w:eastAsiaTheme="majorEastAsia" w:hAnsi="Cambria" w:cstheme="majorBidi"/>
        <w:b/>
        <w:sz w:val="20"/>
        <w:szCs w:val="20"/>
      </w:rPr>
      <w:t>26</w:t>
    </w:r>
    <w:r>
      <w:rPr>
        <w:rFonts w:ascii="Cambria" w:eastAsiaTheme="majorEastAsia" w:hAnsi="Cambria" w:cstheme="majorBidi"/>
        <w:b/>
        <w:sz w:val="20"/>
        <w:szCs w:val="20"/>
      </w:rPr>
      <w:t>.24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03BFD" w14:textId="77777777" w:rsidR="00B714FA" w:rsidRDefault="00B714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F86FB" w14:textId="77777777" w:rsidR="00B714FA" w:rsidRDefault="00B714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75503C2E" w:rsidR="001769F1" w:rsidRPr="00844C25" w:rsidRDefault="0041662B" w:rsidP="002F263F">
    <w:pPr>
      <w:pStyle w:val="Nagwek"/>
      <w:jc w:val="center"/>
    </w:pPr>
    <w:r>
      <w:rPr>
        <w:b/>
        <w:noProof/>
        <w:sz w:val="20"/>
      </w:rPr>
      <w:drawing>
        <wp:inline distT="0" distB="0" distL="0" distR="0" wp14:anchorId="0693AB41" wp14:editId="724C5470">
          <wp:extent cx="5760720" cy="792480"/>
          <wp:effectExtent l="0" t="0" r="0" b="7620"/>
          <wp:docPr id="517473518" name="Obraz 5174735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Gmina PL Ł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893D9" w14:textId="77777777" w:rsidR="00B714FA" w:rsidRDefault="00B714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147D8"/>
    <w:rsid w:val="00127B13"/>
    <w:rsid w:val="00141DEC"/>
    <w:rsid w:val="00173AE0"/>
    <w:rsid w:val="001769F1"/>
    <w:rsid w:val="001D5CA3"/>
    <w:rsid w:val="001E1D99"/>
    <w:rsid w:val="00201542"/>
    <w:rsid w:val="002565CA"/>
    <w:rsid w:val="00266ECD"/>
    <w:rsid w:val="002921B1"/>
    <w:rsid w:val="002A22BC"/>
    <w:rsid w:val="002A2C8B"/>
    <w:rsid w:val="002F263F"/>
    <w:rsid w:val="0033552B"/>
    <w:rsid w:val="00392095"/>
    <w:rsid w:val="00394DEE"/>
    <w:rsid w:val="003A5C76"/>
    <w:rsid w:val="003F1CA3"/>
    <w:rsid w:val="0041662B"/>
    <w:rsid w:val="004812F0"/>
    <w:rsid w:val="00482985"/>
    <w:rsid w:val="004C105E"/>
    <w:rsid w:val="005445B3"/>
    <w:rsid w:val="00551A31"/>
    <w:rsid w:val="0059094A"/>
    <w:rsid w:val="005A2B9E"/>
    <w:rsid w:val="005A5BE2"/>
    <w:rsid w:val="005B09F7"/>
    <w:rsid w:val="005D1C14"/>
    <w:rsid w:val="005F67CD"/>
    <w:rsid w:val="006276F7"/>
    <w:rsid w:val="00654959"/>
    <w:rsid w:val="00691EFB"/>
    <w:rsid w:val="006B39F2"/>
    <w:rsid w:val="008152AE"/>
    <w:rsid w:val="00825C60"/>
    <w:rsid w:val="00835AB1"/>
    <w:rsid w:val="00844C25"/>
    <w:rsid w:val="008701E0"/>
    <w:rsid w:val="008F596E"/>
    <w:rsid w:val="008F67FE"/>
    <w:rsid w:val="009037CB"/>
    <w:rsid w:val="00966AE9"/>
    <w:rsid w:val="00987040"/>
    <w:rsid w:val="009D4186"/>
    <w:rsid w:val="00A30F23"/>
    <w:rsid w:val="00AA39E8"/>
    <w:rsid w:val="00AE1C87"/>
    <w:rsid w:val="00B05FBD"/>
    <w:rsid w:val="00B11EF5"/>
    <w:rsid w:val="00B67EF8"/>
    <w:rsid w:val="00B714FA"/>
    <w:rsid w:val="00B7185D"/>
    <w:rsid w:val="00BF1D7E"/>
    <w:rsid w:val="00C000DF"/>
    <w:rsid w:val="00C46C8C"/>
    <w:rsid w:val="00C61E86"/>
    <w:rsid w:val="00C8218B"/>
    <w:rsid w:val="00D41A7C"/>
    <w:rsid w:val="00D7281F"/>
    <w:rsid w:val="00DA0E71"/>
    <w:rsid w:val="00DC0013"/>
    <w:rsid w:val="00DE3D85"/>
    <w:rsid w:val="00E119BE"/>
    <w:rsid w:val="00E3053F"/>
    <w:rsid w:val="00E34628"/>
    <w:rsid w:val="00E71AC2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23</cp:revision>
  <dcterms:created xsi:type="dcterms:W3CDTF">2023-09-08T12:35:00Z</dcterms:created>
  <dcterms:modified xsi:type="dcterms:W3CDTF">2024-09-05T09:45:00Z</dcterms:modified>
</cp:coreProperties>
</file>